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FC0D" w14:textId="7030F4D7" w:rsidR="004E468E" w:rsidRPr="00FB70A9" w:rsidRDefault="002110B8" w:rsidP="00FB70A9">
      <w:pPr>
        <w:pStyle w:val="Header"/>
        <w:contextualSpacing/>
        <w:jc w:val="both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FB70A9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Vamsi </w:t>
      </w:r>
      <w:proofErr w:type="spellStart"/>
      <w:r w:rsidRPr="00FB70A9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Lagadap</w:t>
      </w:r>
      <w:r w:rsidR="0068018D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a</w:t>
      </w:r>
      <w:r w:rsidRPr="00FB70A9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ti</w:t>
      </w:r>
      <w:proofErr w:type="spellEnd"/>
    </w:p>
    <w:p w14:paraId="2168635B" w14:textId="08D3B15E" w:rsidR="004E468E" w:rsidRPr="00FB70A9" w:rsidRDefault="004E468E" w:rsidP="00FB70A9">
      <w:pPr>
        <w:pStyle w:val="Header"/>
        <w:contextualSpacing/>
        <w:jc w:val="both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FB70A9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>Email:</w:t>
      </w:r>
      <w:r w:rsidR="004B324A" w:rsidRPr="00FB70A9">
        <w:rPr>
          <w:rFonts w:cstheme="minorHAnsi"/>
          <w:sz w:val="20"/>
          <w:szCs w:val="20"/>
        </w:rPr>
        <w:t xml:space="preserve"> </w:t>
      </w:r>
      <w:r w:rsidR="00191A0F" w:rsidRPr="00FB70A9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v</w:t>
      </w:r>
      <w:r w:rsidR="00FB6187" w:rsidRPr="00FB70A9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amsilagadapati1207</w:t>
      </w:r>
      <w:r w:rsidR="002110B8" w:rsidRPr="00FB70A9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@gmail.com</w:t>
      </w:r>
    </w:p>
    <w:p w14:paraId="3CB84B70" w14:textId="27CA5C48" w:rsidR="004E468E" w:rsidRPr="00FB70A9" w:rsidRDefault="004E468E" w:rsidP="00FB70A9">
      <w:pPr>
        <w:pBdr>
          <w:bottom w:val="single" w:sz="4" w:space="2" w:color="auto"/>
        </w:pBdr>
        <w:contextualSpacing/>
        <w:jc w:val="both"/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</w:pPr>
      <w:r w:rsidRPr="00FB70A9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 xml:space="preserve">Ph: </w:t>
      </w:r>
      <w:r w:rsidR="002110B8" w:rsidRPr="00FB70A9">
        <w:rPr>
          <w:rFonts w:asciiTheme="minorHAnsi" w:hAnsiTheme="minorHAnsi" w:cstheme="minorHAnsi"/>
          <w:b/>
          <w:color w:val="222222"/>
          <w:sz w:val="20"/>
          <w:szCs w:val="20"/>
          <w:shd w:val="clear" w:color="auto" w:fill="FFFFFF"/>
        </w:rPr>
        <w:t>9132012200</w:t>
      </w:r>
    </w:p>
    <w:p w14:paraId="0A4AFD81" w14:textId="78676DD1" w:rsidR="00854238" w:rsidRPr="00FB70A9" w:rsidRDefault="00854238" w:rsidP="00FB70A9">
      <w:pPr>
        <w:pBdr>
          <w:bottom w:val="thinThickSmallGap" w:sz="24" w:space="2" w:color="385623" w:themeColor="accent6" w:themeShade="80"/>
        </w:pBdr>
        <w:contextualSpacing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B70A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E39ED" w:rsidRPr="00FB70A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SAP BTP Consultant</w:t>
      </w:r>
    </w:p>
    <w:p w14:paraId="79EC0198" w14:textId="77777777" w:rsidR="00101A45" w:rsidRPr="00FB70A9" w:rsidRDefault="0037019F" w:rsidP="00FB70A9">
      <w:pPr>
        <w:contextualSpacing/>
        <w:jc w:val="both"/>
        <w:rPr>
          <w:rFonts w:asciiTheme="minorHAnsi" w:hAnsiTheme="minorHAnsi" w:cstheme="minorHAnsi"/>
          <w:b/>
          <w:color w:val="5B9BD5" w:themeColor="accent1"/>
          <w:sz w:val="20"/>
          <w:szCs w:val="20"/>
        </w:rPr>
      </w:pPr>
      <w:r w:rsidRPr="00FB70A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Professional Summary</w:t>
      </w:r>
      <w:r w:rsidRPr="00FB70A9">
        <w:rPr>
          <w:rFonts w:asciiTheme="minorHAnsi" w:hAnsiTheme="minorHAnsi" w:cstheme="minorHAnsi"/>
          <w:b/>
          <w:color w:val="5B9BD5" w:themeColor="accent1"/>
          <w:sz w:val="20"/>
          <w:szCs w:val="20"/>
        </w:rPr>
        <w:t xml:space="preserve">: </w:t>
      </w:r>
    </w:p>
    <w:p w14:paraId="3BD94D85" w14:textId="77777777" w:rsidR="00620DDB" w:rsidRPr="00620DDB" w:rsidRDefault="00620DDB" w:rsidP="00620DDB">
      <w:pPr>
        <w:spacing w:before="100" w:beforeAutospacing="1" w:after="100" w:afterAutospacing="1"/>
      </w:pPr>
      <w:r w:rsidRPr="00620DDB">
        <w:rPr>
          <w:rFonts w:asciiTheme="minorHAnsi" w:hAnsiTheme="minorHAnsi" w:cstheme="minorHAnsi"/>
          <w:sz w:val="20"/>
          <w:szCs w:val="20"/>
        </w:rPr>
        <w:t xml:space="preserve">SAP BTP Consultant with 7 years of full-cycle experience in designing and developing enterprise-grade applications using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CAP with Node.js</w:t>
      </w:r>
      <w:r w:rsidRPr="00620DDB">
        <w:rPr>
          <w:rFonts w:asciiTheme="minorHAnsi" w:hAnsiTheme="minorHAnsi" w:cstheme="minorHAnsi"/>
          <w:sz w:val="20"/>
          <w:szCs w:val="20"/>
        </w:rPr>
        <w:t xml:space="preserve">,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SAP HANA Cloud</w:t>
      </w:r>
      <w:r w:rsidRPr="00620DDB">
        <w:rPr>
          <w:rFonts w:asciiTheme="minorHAnsi" w:hAnsiTheme="minorHAnsi" w:cstheme="minorHAnsi"/>
          <w:sz w:val="20"/>
          <w:szCs w:val="20"/>
        </w:rPr>
        <w:t xml:space="preserve">, and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SAP Business Application Studio (BAS)</w:t>
      </w:r>
      <w:r w:rsidRPr="00620DDB">
        <w:rPr>
          <w:rFonts w:asciiTheme="minorHAnsi" w:hAnsiTheme="minorHAnsi" w:cstheme="minorHAnsi"/>
          <w:sz w:val="20"/>
          <w:szCs w:val="20"/>
        </w:rPr>
        <w:t xml:space="preserve">. Proven track record across finance, procurement, HR, and logistics domains, delivering scalable backend services, real-time integrations, and cloud-native apps on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Cloud Foundry</w:t>
      </w:r>
      <w:r w:rsidRPr="00620DDB">
        <w:rPr>
          <w:rFonts w:asciiTheme="minorHAnsi" w:hAnsiTheme="minorHAnsi" w:cstheme="minorHAnsi"/>
          <w:sz w:val="20"/>
          <w:szCs w:val="20"/>
        </w:rPr>
        <w:t xml:space="preserve">. Deep expertise in </w:t>
      </w:r>
      <w:proofErr w:type="spellStart"/>
      <w:r w:rsidRPr="00620DDB">
        <w:rPr>
          <w:rFonts w:asciiTheme="minorHAnsi" w:hAnsiTheme="minorHAnsi" w:cstheme="minorHAnsi"/>
          <w:b/>
          <w:bCs/>
          <w:sz w:val="20"/>
          <w:szCs w:val="20"/>
        </w:rPr>
        <w:t>SQLScript</w:t>
      </w:r>
      <w:proofErr w:type="spellEnd"/>
      <w:r w:rsidRPr="00620DDB">
        <w:rPr>
          <w:rFonts w:asciiTheme="minorHAnsi" w:hAnsiTheme="minorHAnsi" w:cstheme="minorHAnsi"/>
          <w:sz w:val="20"/>
          <w:szCs w:val="20"/>
        </w:rPr>
        <w:t xml:space="preserve">,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CDS views</w:t>
      </w:r>
      <w:r w:rsidRPr="00620DDB">
        <w:rPr>
          <w:rFonts w:asciiTheme="minorHAnsi" w:hAnsiTheme="minorHAnsi" w:cstheme="minorHAnsi"/>
          <w:sz w:val="20"/>
          <w:szCs w:val="20"/>
        </w:rPr>
        <w:t xml:space="preserve">, and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stored procedures</w:t>
      </w:r>
      <w:r w:rsidRPr="00620DDB">
        <w:rPr>
          <w:rFonts w:asciiTheme="minorHAnsi" w:hAnsiTheme="minorHAnsi" w:cstheme="minorHAnsi"/>
          <w:sz w:val="20"/>
          <w:szCs w:val="20"/>
        </w:rPr>
        <w:t xml:space="preserve">, along with hands-on implementation of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role-based security</w:t>
      </w:r>
      <w:r w:rsidRPr="00620DDB">
        <w:rPr>
          <w:rFonts w:asciiTheme="minorHAnsi" w:hAnsiTheme="minorHAnsi" w:cstheme="minorHAnsi"/>
          <w:sz w:val="20"/>
          <w:szCs w:val="20"/>
        </w:rPr>
        <w:t xml:space="preserve">,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CI/CD pipelines</w:t>
      </w:r>
      <w:r w:rsidRPr="00620DDB">
        <w:rPr>
          <w:rFonts w:asciiTheme="minorHAnsi" w:hAnsiTheme="minorHAnsi" w:cstheme="minorHAnsi"/>
          <w:sz w:val="20"/>
          <w:szCs w:val="20"/>
        </w:rPr>
        <w:t xml:space="preserve">, and </w:t>
      </w:r>
      <w:r w:rsidRPr="00620DDB">
        <w:rPr>
          <w:rFonts w:asciiTheme="minorHAnsi" w:hAnsiTheme="minorHAnsi" w:cstheme="minorHAnsi"/>
          <w:b/>
          <w:bCs/>
          <w:sz w:val="20"/>
          <w:szCs w:val="20"/>
        </w:rPr>
        <w:t>OData/REST APIs</w:t>
      </w:r>
      <w:r w:rsidRPr="00620DDB">
        <w:rPr>
          <w:rFonts w:asciiTheme="minorHAnsi" w:hAnsiTheme="minorHAnsi" w:cstheme="minorHAnsi"/>
          <w:sz w:val="20"/>
          <w:szCs w:val="20"/>
        </w:rPr>
        <w:t>. Skilled in debugging with logs and traces, SAP Build Apps, and Fiori/UI5 for end-to-end application delivery aligned with SAP’s cloud-first strategy</w:t>
      </w:r>
      <w:r w:rsidRPr="00620DDB">
        <w:t>.</w:t>
      </w:r>
    </w:p>
    <w:tbl>
      <w:tblPr>
        <w:tblW w:w="0" w:type="auto"/>
        <w:tblCellSpacing w:w="1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8142"/>
      </w:tblGrid>
      <w:tr w:rsidR="00620DDB" w:rsidRPr="00A17BC3" w14:paraId="227159D7" w14:textId="77777777" w:rsidTr="00620DDB">
        <w:trPr>
          <w:tblHeader/>
          <w:tblCellSpacing w:w="15" w:type="dxa"/>
        </w:trPr>
        <w:tc>
          <w:tcPr>
            <w:tcW w:w="2364" w:type="dxa"/>
            <w:vAlign w:val="center"/>
            <w:hideMark/>
          </w:tcPr>
          <w:p w14:paraId="20C33E08" w14:textId="77777777" w:rsidR="00620DDB" w:rsidRPr="00A17BC3" w:rsidRDefault="00620DDB" w:rsidP="00651E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A17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7D2F80E9" w14:textId="77777777" w:rsidR="00620DDB" w:rsidRPr="00A17BC3" w:rsidRDefault="00620DDB" w:rsidP="00651E1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</w:p>
        </w:tc>
      </w:tr>
      <w:tr w:rsidR="00620DDB" w:rsidRPr="00A17BC3" w14:paraId="6E0DBBCF" w14:textId="77777777" w:rsidTr="00620DDB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719055DC" w14:textId="77777777" w:rsidR="00620DDB" w:rsidRPr="00A17BC3" w:rsidRDefault="00620DDB" w:rsidP="00651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SAP Integration &amp; Development</w:t>
            </w:r>
          </w:p>
        </w:tc>
        <w:tc>
          <w:tcPr>
            <w:tcW w:w="0" w:type="auto"/>
            <w:vAlign w:val="center"/>
            <w:hideMark/>
          </w:tcPr>
          <w:p w14:paraId="493AC112" w14:textId="77777777" w:rsidR="00620DDB" w:rsidRPr="00A17BC3" w:rsidRDefault="00620DDB" w:rsidP="00651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sz w:val="22"/>
                <w:szCs w:val="22"/>
              </w:rPr>
              <w:t>SAP BTP, CPI (Cloud Platform Integration), SAP PI/PO, SAP ABAP (Reports, BAPIs, BADIs, Enhancements, User Exits), SAP IDOC, RFC, Proxy, Web Services, A2A &amp; B2B Integrations</w:t>
            </w:r>
          </w:p>
        </w:tc>
      </w:tr>
      <w:tr w:rsidR="00620DDB" w:rsidRPr="00A17BC3" w14:paraId="7B0D645F" w14:textId="77777777" w:rsidTr="00620DDB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1FEAE019" w14:textId="77777777" w:rsidR="00620DDB" w:rsidRPr="00A17BC3" w:rsidRDefault="00620DDB" w:rsidP="00651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Integration Technologies &amp; Adapters</w:t>
            </w:r>
          </w:p>
        </w:tc>
        <w:tc>
          <w:tcPr>
            <w:tcW w:w="0" w:type="auto"/>
            <w:vAlign w:val="center"/>
            <w:hideMark/>
          </w:tcPr>
          <w:p w14:paraId="10A3E824" w14:textId="77777777" w:rsidR="00620DDB" w:rsidRPr="00A17BC3" w:rsidRDefault="00620DDB" w:rsidP="00651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sz w:val="22"/>
                <w:szCs w:val="22"/>
              </w:rPr>
              <w:t>SOAP, REST, OData, HTTP, SFTP, AS2, JDBC, JMS, Mail, SuccessFactors, Ariba, Salesforce Connectors, API Management, SAP Gateway</w:t>
            </w:r>
          </w:p>
        </w:tc>
      </w:tr>
      <w:tr w:rsidR="00620DDB" w:rsidRPr="00A17BC3" w14:paraId="161FE897" w14:textId="77777777" w:rsidTr="00620DDB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4BD092A9" w14:textId="77777777" w:rsidR="00620DDB" w:rsidRPr="00A17BC3" w:rsidRDefault="00620DDB" w:rsidP="00651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&amp; Implementation</w:t>
            </w:r>
          </w:p>
        </w:tc>
        <w:tc>
          <w:tcPr>
            <w:tcW w:w="0" w:type="auto"/>
            <w:vAlign w:val="center"/>
            <w:hideMark/>
          </w:tcPr>
          <w:p w14:paraId="1B974ADE" w14:textId="77777777" w:rsidR="00620DDB" w:rsidRPr="00A17BC3" w:rsidRDefault="00620DDB" w:rsidP="00651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sz w:val="22"/>
                <w:szCs w:val="22"/>
              </w:rPr>
              <w:t>Full Life Cycle Implementation (Design, Development, Deployment, Support), Integration Architecture &amp; Solution Design, Waterfall &amp; Agile (Scrum) Methodologies, Performance Tuning &amp; Troubleshooting</w:t>
            </w:r>
          </w:p>
        </w:tc>
      </w:tr>
      <w:tr w:rsidR="00620DDB" w:rsidRPr="00A17BC3" w14:paraId="6C1DF55B" w14:textId="77777777" w:rsidTr="00620DDB">
        <w:trPr>
          <w:tblCellSpacing w:w="15" w:type="dxa"/>
        </w:trPr>
        <w:tc>
          <w:tcPr>
            <w:tcW w:w="2364" w:type="dxa"/>
            <w:vAlign w:val="center"/>
            <w:hideMark/>
          </w:tcPr>
          <w:p w14:paraId="612A9656" w14:textId="77777777" w:rsidR="00620DDB" w:rsidRPr="00A17BC3" w:rsidRDefault="00620DDB" w:rsidP="00651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Cloud &amp; Database Technologies</w:t>
            </w:r>
          </w:p>
        </w:tc>
        <w:tc>
          <w:tcPr>
            <w:tcW w:w="0" w:type="auto"/>
            <w:vAlign w:val="center"/>
            <w:hideMark/>
          </w:tcPr>
          <w:p w14:paraId="39D644E6" w14:textId="77777777" w:rsidR="00620DDB" w:rsidRPr="00A17BC3" w:rsidRDefault="00620DDB" w:rsidP="00651E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7BC3">
              <w:rPr>
                <w:rFonts w:asciiTheme="minorHAnsi" w:hAnsiTheme="minorHAnsi" w:cstheme="minorHAnsi"/>
                <w:sz w:val="22"/>
                <w:szCs w:val="22"/>
              </w:rPr>
              <w:t>SAP HANA, SQL, JDBC-based DB Integrations, Azure Cloud Services &amp; Deployments, CI/CD Pipelines &amp; DevOps for SAP Integrations</w:t>
            </w:r>
          </w:p>
        </w:tc>
      </w:tr>
    </w:tbl>
    <w:p w14:paraId="4156AF50" w14:textId="77777777" w:rsidR="0020029D" w:rsidRPr="00FB70A9" w:rsidRDefault="0020029D" w:rsidP="00FB70A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6D14FA" w14:textId="0DA8A036" w:rsidR="00191A0F" w:rsidRPr="00FB70A9" w:rsidRDefault="00191A0F" w:rsidP="00FB70A9">
      <w:pPr>
        <w:pStyle w:val="BodyText"/>
        <w:spacing w:line="244" w:lineRule="auto"/>
        <w:ind w:left="50" w:right="36"/>
        <w:jc w:val="both"/>
        <w:rPr>
          <w:rFonts w:asciiTheme="minorHAnsi" w:hAnsiTheme="minorHAnsi" w:cstheme="minorHAnsi"/>
          <w:b/>
          <w:bCs/>
          <w:color w:val="212121"/>
          <w:sz w:val="20"/>
          <w:szCs w:val="20"/>
          <w:u w:val="single"/>
        </w:rPr>
      </w:pPr>
      <w:r w:rsidRPr="00FB70A9">
        <w:rPr>
          <w:rFonts w:asciiTheme="minorHAnsi" w:hAnsiTheme="minorHAnsi" w:cstheme="minorHAnsi"/>
          <w:b/>
          <w:bCs/>
          <w:color w:val="212121"/>
          <w:sz w:val="20"/>
          <w:szCs w:val="20"/>
          <w:u w:val="single"/>
        </w:rPr>
        <w:t xml:space="preserve">PROFESSIONAL </w:t>
      </w:r>
      <w:r w:rsidR="00FB70A9" w:rsidRPr="00FB70A9">
        <w:rPr>
          <w:rFonts w:asciiTheme="minorHAnsi" w:hAnsiTheme="minorHAnsi" w:cstheme="minorHAnsi"/>
          <w:b/>
          <w:bCs/>
          <w:color w:val="212121"/>
          <w:sz w:val="20"/>
          <w:szCs w:val="20"/>
          <w:u w:val="single"/>
        </w:rPr>
        <w:t>EXPERIENCE:</w:t>
      </w:r>
    </w:p>
    <w:p w14:paraId="2A29EF58" w14:textId="77777777" w:rsidR="00191A0F" w:rsidRPr="00FB70A9" w:rsidRDefault="00191A0F" w:rsidP="00FB70A9">
      <w:pPr>
        <w:pStyle w:val="BodyText"/>
        <w:spacing w:line="244" w:lineRule="auto"/>
        <w:ind w:left="50" w:right="36"/>
        <w:jc w:val="both"/>
        <w:rPr>
          <w:rFonts w:asciiTheme="minorHAnsi" w:hAnsiTheme="minorHAnsi" w:cstheme="minorHAnsi"/>
          <w:b/>
          <w:bCs/>
          <w:color w:val="212121"/>
          <w:sz w:val="20"/>
          <w:szCs w:val="20"/>
          <w:u w:val="single"/>
        </w:rPr>
      </w:pPr>
    </w:p>
    <w:p w14:paraId="1587E712" w14:textId="2A88E52D" w:rsidR="00191A0F" w:rsidRPr="00FB70A9" w:rsidRDefault="00191A0F" w:rsidP="00FB70A9">
      <w:pPr>
        <w:pStyle w:val="BodyText"/>
        <w:ind w:left="0" w:right="36"/>
        <w:jc w:val="both"/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</w:pPr>
      <w:r w:rsidRPr="00FB70A9"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  <w:t xml:space="preserve">Master Card, Washington DC.                                                                                                   </w:t>
      </w:r>
      <w:r w:rsidR="007010B3" w:rsidRPr="00FB70A9"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  <w:t xml:space="preserve">July </w:t>
      </w:r>
      <w:r w:rsidRPr="00FB70A9"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  <w:t>2024-Present</w:t>
      </w:r>
    </w:p>
    <w:p w14:paraId="50958647" w14:textId="17F0B8CE" w:rsidR="00191A0F" w:rsidRPr="00FB70A9" w:rsidRDefault="00191A0F" w:rsidP="00FB70A9">
      <w:pPr>
        <w:pStyle w:val="BodyText"/>
        <w:ind w:left="50" w:right="36"/>
        <w:jc w:val="both"/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</w:pPr>
      <w:r w:rsidRPr="00FB70A9"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  <w:t>SA</w:t>
      </w:r>
      <w:r w:rsidR="00620DDB"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  <w:t xml:space="preserve">P </w:t>
      </w:r>
      <w:r w:rsidRPr="00FB70A9"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  <w:t>BTP</w:t>
      </w:r>
      <w:r w:rsidRPr="00FB70A9">
        <w:rPr>
          <w:rFonts w:asciiTheme="minorHAnsi" w:hAnsiTheme="minorHAnsi" w:cstheme="minorHAnsi"/>
          <w:b/>
          <w:bCs/>
          <w:color w:val="212121"/>
          <w:spacing w:val="-6"/>
          <w:w w:val="105"/>
          <w:sz w:val="20"/>
          <w:szCs w:val="20"/>
        </w:rPr>
        <w:t xml:space="preserve"> </w:t>
      </w:r>
      <w:r w:rsidRPr="00FB70A9"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  <w:t>Consultant</w:t>
      </w:r>
    </w:p>
    <w:p w14:paraId="30629960" w14:textId="73E9DD40" w:rsidR="00191A0F" w:rsidRPr="00FB70A9" w:rsidRDefault="00191A0F" w:rsidP="00FB70A9">
      <w:pPr>
        <w:pStyle w:val="BodyText"/>
        <w:ind w:left="50" w:right="36"/>
        <w:jc w:val="both"/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</w:pPr>
      <w:r w:rsidRPr="00FB70A9">
        <w:rPr>
          <w:rFonts w:asciiTheme="minorHAnsi" w:hAnsiTheme="minorHAnsi" w:cstheme="minorHAnsi"/>
          <w:b/>
          <w:bCs/>
          <w:color w:val="212121"/>
          <w:spacing w:val="-2"/>
          <w:w w:val="105"/>
          <w:sz w:val="20"/>
          <w:szCs w:val="20"/>
        </w:rPr>
        <w:t>Roles &amp; Responsibilities.</w:t>
      </w:r>
    </w:p>
    <w:p w14:paraId="47DFD9A6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Developed and deployed end-to-end applications using the SAP Cloud Application Programming Model (CAP) with Node.js on SAP BTP.</w:t>
      </w:r>
    </w:p>
    <w:p w14:paraId="71AD9E5A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Designed scalable backend services and APIs leveraging CAPM, CDS, and SAP HANA Cloud as the persistence layer.</w:t>
      </w:r>
    </w:p>
    <w:p w14:paraId="2CA0D5DD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 xml:space="preserve">Built and maintained </w:t>
      </w:r>
      <w:proofErr w:type="spellStart"/>
      <w:r w:rsidRPr="00620DDB">
        <w:rPr>
          <w:rFonts w:asciiTheme="minorHAnsi" w:hAnsiTheme="minorHAnsi" w:cstheme="minorHAnsi"/>
          <w:sz w:val="20"/>
          <w:szCs w:val="20"/>
        </w:rPr>
        <w:t>SQLScript</w:t>
      </w:r>
      <w:proofErr w:type="spellEnd"/>
      <w:r w:rsidRPr="00620DDB">
        <w:rPr>
          <w:rFonts w:asciiTheme="minorHAnsi" w:hAnsiTheme="minorHAnsi" w:cstheme="minorHAnsi"/>
          <w:sz w:val="20"/>
          <w:szCs w:val="20"/>
        </w:rPr>
        <w:t>-based stored procedures, functions, calculation views, and data models on SAP HANA Cloud.</w:t>
      </w:r>
    </w:p>
    <w:p w14:paraId="313939CE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Utilized SAP Business Application Studio (BAS) for full-cycle application development, using catalog, SQL Console, and trace analysis.</w:t>
      </w:r>
    </w:p>
    <w:p w14:paraId="7B6B685A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Implemented Cloud Foundry security models, configuring roles and privileges to ensure secure and compliant cloud application access.</w:t>
      </w:r>
    </w:p>
    <w:p w14:paraId="628F40B3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Integrated Node.js-based CAP apps with SAP HANA Cloud, enabling real-time transactional and analytical use cases.</w:t>
      </w:r>
    </w:p>
    <w:p w14:paraId="2CB2048C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Developed applications using strong JavaScript and Node.js capabilities, following modular and scalable design patterns.</w:t>
      </w:r>
    </w:p>
    <w:p w14:paraId="44652974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Led debugging and performance analysis using BAS traces and BTP monitoring tools.</w:t>
      </w:r>
    </w:p>
    <w:p w14:paraId="77F422A0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Created and exposed RESTful APIs from CAP apps using SAP API Management and secure token-based authentication.</w:t>
      </w:r>
    </w:p>
    <w:p w14:paraId="6BE14C02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Implemented robust CI/CD pipelines and DevOps practices for SAP BTP deployments, integrated with GitHub Actions.</w:t>
      </w:r>
    </w:p>
    <w:p w14:paraId="3D2DDA8B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Worked on Core Data Services (CDS) for entity definitions and service projection in CAP-based services.</w:t>
      </w:r>
    </w:p>
    <w:p w14:paraId="2325DD0A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Applied deep knowledge of SAP Cloud Foundry architecture, space management, and service binding for multi-environment deployments.</w:t>
      </w:r>
    </w:p>
    <w:p w14:paraId="7E9D9A9A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 xml:space="preserve">Implemented SDA/SDI-based data integration from external </w:t>
      </w:r>
      <w:proofErr w:type="gramStart"/>
      <w:r w:rsidRPr="00620DDB">
        <w:rPr>
          <w:rFonts w:asciiTheme="minorHAnsi" w:hAnsiTheme="minorHAnsi" w:cstheme="minorHAnsi"/>
          <w:sz w:val="20"/>
          <w:szCs w:val="20"/>
        </w:rPr>
        <w:t>on-premise</w:t>
      </w:r>
      <w:proofErr w:type="gramEnd"/>
      <w:r w:rsidRPr="00620DDB">
        <w:rPr>
          <w:rFonts w:asciiTheme="minorHAnsi" w:hAnsiTheme="minorHAnsi" w:cstheme="minorHAnsi"/>
          <w:sz w:val="20"/>
          <w:szCs w:val="20"/>
        </w:rPr>
        <w:t xml:space="preserve"> sources into HANA Cloud.</w:t>
      </w:r>
    </w:p>
    <w:p w14:paraId="7F40FB34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Created role-based Launchpad apps integrated with CAP services, utilizing Fiori Launchpad on SAP BTP.</w:t>
      </w:r>
    </w:p>
    <w:p w14:paraId="7AF2046E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 xml:space="preserve">Used PL/SQL and </w:t>
      </w:r>
      <w:proofErr w:type="spellStart"/>
      <w:r w:rsidRPr="00620DDB">
        <w:rPr>
          <w:rFonts w:asciiTheme="minorHAnsi" w:hAnsiTheme="minorHAnsi" w:cstheme="minorHAnsi"/>
          <w:sz w:val="20"/>
          <w:szCs w:val="20"/>
        </w:rPr>
        <w:t>SQLScript</w:t>
      </w:r>
      <w:proofErr w:type="spellEnd"/>
      <w:r w:rsidRPr="00620DDB">
        <w:rPr>
          <w:rFonts w:asciiTheme="minorHAnsi" w:hAnsiTheme="minorHAnsi" w:cstheme="minorHAnsi"/>
          <w:sz w:val="20"/>
          <w:szCs w:val="20"/>
        </w:rPr>
        <w:t xml:space="preserve"> for business logic execution, reporting layers, and data enrichment within HANA Cloud apps.</w:t>
      </w:r>
    </w:p>
    <w:p w14:paraId="31A0EA9F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Developed UIs using SAP Fiori Elements and SAPUI5 for extending CAP-based applications.</w:t>
      </w:r>
    </w:p>
    <w:p w14:paraId="05559694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Migrated BW on HANA logic to HANA Cloud with redesigned views and services under CAP architecture.</w:t>
      </w:r>
    </w:p>
    <w:p w14:paraId="3F7E63D0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Integrated SAP BTP services with third-party platforms using OData, REST APIs, and secure endpoints.</w:t>
      </w:r>
    </w:p>
    <w:p w14:paraId="6EC7F74E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t>Conducted HANA data model performance tuning using indexes, views, and data load optimization.</w:t>
      </w:r>
    </w:p>
    <w:p w14:paraId="086755E3" w14:textId="77777777" w:rsidR="00620DDB" w:rsidRPr="00620DDB" w:rsidRDefault="00620DDB" w:rsidP="00620DDB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620DDB">
        <w:rPr>
          <w:rFonts w:asciiTheme="minorHAnsi" w:hAnsiTheme="minorHAnsi" w:cstheme="minorHAnsi"/>
          <w:sz w:val="20"/>
          <w:szCs w:val="20"/>
        </w:rPr>
        <w:lastRenderedPageBreak/>
        <w:t>Collaborated across four end-to-end project cycles, contributing to architecture design, development, debugging, and go-live support for BTP-native solutions.</w:t>
      </w:r>
    </w:p>
    <w:p w14:paraId="12F3CF8A" w14:textId="77777777" w:rsidR="00BB7CB1" w:rsidRPr="00FB70A9" w:rsidRDefault="00BB7CB1" w:rsidP="00BB7CB1">
      <w:p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C9D7BC5" w14:textId="2C5049FD" w:rsidR="00191A0F" w:rsidRPr="00FB70A9" w:rsidRDefault="00191A0F" w:rsidP="00FB70A9">
      <w:pPr>
        <w:tabs>
          <w:tab w:val="left" w:pos="490"/>
        </w:tabs>
        <w:autoSpaceDE w:val="0"/>
        <w:autoSpaceDN w:val="0"/>
        <w:spacing w:line="292" w:lineRule="auto"/>
        <w:ind w:right="153"/>
        <w:jc w:val="both"/>
        <w:rPr>
          <w:rFonts w:asciiTheme="minorHAnsi" w:hAnsiTheme="minorHAnsi" w:cstheme="minorHAnsi"/>
          <w:b/>
          <w:color w:val="212121"/>
          <w:spacing w:val="-4"/>
          <w:sz w:val="20"/>
          <w:szCs w:val="20"/>
        </w:rPr>
      </w:pPr>
      <w:r w:rsidRPr="00FB70A9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>FLVS, Orlando</w:t>
      </w:r>
      <w:r w:rsidR="00141B9D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>,</w:t>
      </w:r>
      <w:r w:rsidRPr="00FB70A9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 xml:space="preserve"> </w:t>
      </w:r>
      <w:proofErr w:type="gramStart"/>
      <w:r w:rsidRPr="00FB70A9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 xml:space="preserve">FL </w:t>
      </w:r>
      <w:r w:rsidR="00141B9D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>.</w:t>
      </w:r>
      <w:proofErr w:type="gramEnd"/>
      <w:r w:rsidRPr="00FB70A9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 xml:space="preserve">                                                                                                            Ju</w:t>
      </w:r>
      <w:r w:rsidR="002D603F" w:rsidRPr="00FB70A9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>ly</w:t>
      </w:r>
      <w:r w:rsidRPr="00FB70A9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 xml:space="preserve"> 2022</w:t>
      </w:r>
      <w:r w:rsidRPr="00FB70A9">
        <w:rPr>
          <w:rFonts w:asciiTheme="minorHAnsi" w:hAnsiTheme="minorHAnsi" w:cstheme="minorHAnsi"/>
          <w:b/>
          <w:color w:val="212121"/>
          <w:spacing w:val="-14"/>
          <w:sz w:val="20"/>
          <w:szCs w:val="20"/>
        </w:rPr>
        <w:t xml:space="preserve"> </w:t>
      </w:r>
      <w:r w:rsidRPr="00FB70A9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>—</w:t>
      </w:r>
      <w:r w:rsidRPr="00FB70A9">
        <w:rPr>
          <w:rFonts w:asciiTheme="minorHAnsi" w:hAnsiTheme="minorHAnsi" w:cstheme="minorHAnsi"/>
          <w:b/>
          <w:color w:val="212121"/>
          <w:spacing w:val="-14"/>
          <w:sz w:val="20"/>
          <w:szCs w:val="20"/>
        </w:rPr>
        <w:t xml:space="preserve"> </w:t>
      </w:r>
      <w:r w:rsidR="002D603F" w:rsidRPr="00FB70A9">
        <w:rPr>
          <w:rFonts w:asciiTheme="minorHAnsi" w:hAnsiTheme="minorHAnsi" w:cstheme="minorHAnsi"/>
          <w:b/>
          <w:color w:val="212121"/>
          <w:spacing w:val="-2"/>
          <w:sz w:val="20"/>
          <w:szCs w:val="20"/>
        </w:rPr>
        <w:t>June</w:t>
      </w:r>
      <w:r w:rsidRPr="00FB70A9">
        <w:rPr>
          <w:rFonts w:asciiTheme="minorHAnsi" w:hAnsiTheme="minorHAnsi" w:cstheme="minorHAnsi"/>
          <w:b/>
          <w:color w:val="212121"/>
          <w:spacing w:val="-14"/>
          <w:sz w:val="20"/>
          <w:szCs w:val="20"/>
        </w:rPr>
        <w:t xml:space="preserve"> </w:t>
      </w:r>
      <w:r w:rsidRPr="00FB70A9">
        <w:rPr>
          <w:rFonts w:asciiTheme="minorHAnsi" w:hAnsiTheme="minorHAnsi" w:cstheme="minorHAnsi"/>
          <w:b/>
          <w:color w:val="212121"/>
          <w:spacing w:val="-4"/>
          <w:sz w:val="20"/>
          <w:szCs w:val="20"/>
        </w:rPr>
        <w:t>2024</w:t>
      </w:r>
    </w:p>
    <w:p w14:paraId="480F2A3D" w14:textId="2C0977A9" w:rsidR="00191A0F" w:rsidRPr="00FB70A9" w:rsidRDefault="00191A0F" w:rsidP="00FB70A9">
      <w:pPr>
        <w:tabs>
          <w:tab w:val="left" w:pos="490"/>
        </w:tabs>
        <w:autoSpaceDE w:val="0"/>
        <w:autoSpaceDN w:val="0"/>
        <w:spacing w:line="292" w:lineRule="auto"/>
        <w:ind w:right="153"/>
        <w:jc w:val="both"/>
        <w:rPr>
          <w:rFonts w:asciiTheme="minorHAnsi" w:hAnsiTheme="minorHAnsi" w:cstheme="minorHAnsi"/>
          <w:b/>
          <w:color w:val="212121"/>
          <w:spacing w:val="23"/>
          <w:sz w:val="20"/>
          <w:szCs w:val="20"/>
        </w:rPr>
      </w:pPr>
      <w:r w:rsidRPr="00FB70A9">
        <w:rPr>
          <w:rFonts w:asciiTheme="minorHAnsi" w:hAnsiTheme="minorHAnsi" w:cstheme="minorHAnsi"/>
          <w:b/>
          <w:color w:val="212121"/>
          <w:sz w:val="20"/>
          <w:szCs w:val="20"/>
        </w:rPr>
        <w:t>SAP</w:t>
      </w:r>
      <w:r w:rsidRPr="00FB70A9">
        <w:rPr>
          <w:rFonts w:asciiTheme="minorHAnsi" w:hAnsiTheme="minorHAnsi" w:cstheme="minorHAnsi"/>
          <w:b/>
          <w:color w:val="212121"/>
          <w:spacing w:val="22"/>
          <w:sz w:val="20"/>
          <w:szCs w:val="20"/>
        </w:rPr>
        <w:t xml:space="preserve"> </w:t>
      </w:r>
      <w:r w:rsidR="00620DDB">
        <w:rPr>
          <w:rFonts w:asciiTheme="minorHAnsi" w:hAnsiTheme="minorHAnsi" w:cstheme="minorHAnsi"/>
          <w:b/>
          <w:color w:val="212121"/>
          <w:sz w:val="20"/>
          <w:szCs w:val="20"/>
        </w:rPr>
        <w:t>BTP</w:t>
      </w:r>
      <w:r w:rsidRPr="00FB70A9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 Developer</w:t>
      </w:r>
      <w:r w:rsidR="00141B9D">
        <w:rPr>
          <w:rFonts w:asciiTheme="minorHAnsi" w:hAnsiTheme="minorHAnsi" w:cstheme="minorHAnsi"/>
          <w:b/>
          <w:color w:val="212121"/>
          <w:spacing w:val="23"/>
          <w:sz w:val="20"/>
          <w:szCs w:val="20"/>
        </w:rPr>
        <w:t>.</w:t>
      </w:r>
    </w:p>
    <w:p w14:paraId="2949BC93" w14:textId="657765E4" w:rsidR="00191A0F" w:rsidRPr="00FB70A9" w:rsidRDefault="00191A0F" w:rsidP="00FB70A9">
      <w:pPr>
        <w:tabs>
          <w:tab w:val="left" w:pos="490"/>
        </w:tabs>
        <w:autoSpaceDE w:val="0"/>
        <w:autoSpaceDN w:val="0"/>
        <w:spacing w:line="292" w:lineRule="auto"/>
        <w:ind w:right="153"/>
        <w:jc w:val="both"/>
        <w:rPr>
          <w:rFonts w:asciiTheme="minorHAnsi" w:hAnsiTheme="minorHAnsi" w:cstheme="minorHAnsi"/>
          <w:b/>
          <w:color w:val="212121"/>
          <w:spacing w:val="-4"/>
          <w:sz w:val="20"/>
          <w:szCs w:val="20"/>
        </w:rPr>
      </w:pPr>
      <w:r w:rsidRPr="00FB70A9">
        <w:rPr>
          <w:rFonts w:asciiTheme="minorHAnsi" w:hAnsiTheme="minorHAnsi" w:cstheme="minorHAnsi"/>
          <w:b/>
          <w:color w:val="212121"/>
          <w:spacing w:val="-4"/>
          <w:sz w:val="20"/>
          <w:szCs w:val="20"/>
        </w:rPr>
        <w:t>Roles &amp; Responsibilities:</w:t>
      </w:r>
    </w:p>
    <w:p w14:paraId="5BE4918C" w14:textId="28F8149A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Designed, developed, and deployed cloud-based applications using SAP BTP with a strong focus on the Cloud Application Programming Model (CAP) and Node.js.</w:t>
      </w:r>
    </w:p>
    <w:p w14:paraId="6AB08B83" w14:textId="4F896B74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Developed custom backend services with Node.js and integrated them with SAP HANA Cloud, ensuring smooth data flow between cloud applications and databases.</w:t>
      </w:r>
    </w:p>
    <w:p w14:paraId="11E510C3" w14:textId="605E8FA2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Utilized SAP Business Application Studio for rapid development and testing of cloud-based applications, managing catalogs and leveraging SQL Console and Trace features.</w:t>
      </w:r>
    </w:p>
    <w:p w14:paraId="1BC0B919" w14:textId="2B8BCC5B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Implemented complex SQL scripts and PL/SQL stored procedures to transform and load large datasets into SAP HANA Cloud for real-time analytics.</w:t>
      </w:r>
    </w:p>
    <w:p w14:paraId="4B89A6A9" w14:textId="4E987A1E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Worked on HANA Cloud development, including the creation of calculation views, designing tables, and managing data loads for efficient data processing.</w:t>
      </w:r>
    </w:p>
    <w:p w14:paraId="7ACB6C2B" w14:textId="59C73AD1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Integrated SAP Cloud Foundry with cloud-native applications, optimizing deployment pipelines, and ensuring secure and scalable cloud infrastructure.</w:t>
      </w:r>
    </w:p>
    <w:p w14:paraId="6901B876" w14:textId="28932314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Managed SAP Cloud Foundry features, including application deployment, resource management, and troubleshooting performance issues in the cloud environment.</w:t>
      </w:r>
    </w:p>
    <w:p w14:paraId="020E770A" w14:textId="619F5570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Developed reusable data models using Core Data Services (CDS) to ensure consistency in data retrieval and processing across multiple applications.</w:t>
      </w:r>
    </w:p>
    <w:p w14:paraId="7FF96AE2" w14:textId="0003057D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Implemented role-based access control (RBAC) and data security protocols within SAP Cloud Foundry, ensuring secure application access and user privileges.</w:t>
      </w:r>
    </w:p>
    <w:p w14:paraId="1E865F69" w14:textId="41BA5E92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Utilized SDA, SDI, and ST concepts to connect SAP HANA Cloud with external systems, enabling seamless data integration and real-time synchronization.</w:t>
      </w:r>
    </w:p>
    <w:p w14:paraId="2406FA91" w14:textId="28679FAC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Built, deployed, and optimized Node.js applications with CAP for cloud environments, enhancing application performance and data handling.</w:t>
      </w:r>
    </w:p>
    <w:p w14:paraId="3AC741BA" w14:textId="7862AB0A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Debugged cloud applications using logs, traces, and SAP Business Application Studio's built-in debugging tools to identify and resolve issues.</w:t>
      </w:r>
    </w:p>
    <w:p w14:paraId="09314721" w14:textId="0FA150EF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Collaborated with cross-functional teams to design integrated solutions using SAP HANA Cloud, SAP BTP, and other cloud services to meet business needs.</w:t>
      </w:r>
    </w:p>
    <w:p w14:paraId="42826633" w14:textId="18629A41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Enhanced cloud application security by configuring encryption protocols, access control, and ensuring compliance with data protection standards in Cloud Foundry.</w:t>
      </w:r>
    </w:p>
    <w:p w14:paraId="1F97889F" w14:textId="50B2D3AD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Integrated SAP Fiori/UI5 front-end applications with SAP HANA Cloud, improving user engagement through dynamic and responsive user interfaces.</w:t>
      </w:r>
    </w:p>
    <w:p w14:paraId="13610A4A" w14:textId="6C36E790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Deployed and monitored SAP HANA Cloud applications, ensuring optimal performance and high availability by fine-tuning SQL queries and configurations.</w:t>
      </w:r>
    </w:p>
    <w:p w14:paraId="0CD47A26" w14:textId="193057D7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Implemented best practices for cloud application development, including efficient data modeling, robust error handling, and performance optimization.</w:t>
      </w:r>
    </w:p>
    <w:p w14:paraId="4E5EBF4C" w14:textId="52D5F5F2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Created automated data integration workflows using SAP Data Intelligence (SDI, SDA) to enhance real-time data processing and system interoperability.</w:t>
      </w:r>
    </w:p>
    <w:p w14:paraId="23DDA8FE" w14:textId="7863F365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Provided mentorship and technical guidance to junior developers on SAP BTP, HANA Cloud, Node.js, and CAPM best practices.</w:t>
      </w:r>
    </w:p>
    <w:p w14:paraId="5BDBFCAA" w14:textId="50964DD6" w:rsidR="00141B9D" w:rsidRPr="00141B9D" w:rsidRDefault="00141B9D" w:rsidP="00141B9D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Collaborated with business analysts and product owners to deliver cloud-based solutions tailored to specific business requirements, driving operational efficiency.</w:t>
      </w:r>
    </w:p>
    <w:p w14:paraId="21E94B00" w14:textId="4A20A5BE" w:rsidR="00FB70A9" w:rsidRDefault="00191A0F" w:rsidP="00620DDB">
      <w:pPr>
        <w:tabs>
          <w:tab w:val="left" w:pos="8908"/>
        </w:tabs>
        <w:jc w:val="both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FB70A9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Bank of New York Mellon, New York, NY                                                                             </w:t>
      </w:r>
      <w:r w:rsidR="00BB7CB1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           </w:t>
      </w:r>
      <w:r w:rsidRPr="00FB70A9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  </w:t>
      </w:r>
      <w:r w:rsidRPr="00FB70A9">
        <w:rPr>
          <w:rFonts w:asciiTheme="minorHAnsi" w:hAnsiTheme="minorHAnsi" w:cstheme="minorHAnsi"/>
          <w:b/>
          <w:color w:val="212121"/>
          <w:spacing w:val="-6"/>
          <w:sz w:val="20"/>
          <w:szCs w:val="20"/>
        </w:rPr>
        <w:t>Jan</w:t>
      </w:r>
      <w:r w:rsidRPr="00FB70A9">
        <w:rPr>
          <w:rFonts w:asciiTheme="minorHAnsi" w:hAnsiTheme="minorHAnsi" w:cstheme="minorHAnsi"/>
          <w:b/>
          <w:color w:val="212121"/>
          <w:spacing w:val="-11"/>
          <w:sz w:val="20"/>
          <w:szCs w:val="20"/>
        </w:rPr>
        <w:t xml:space="preserve"> </w:t>
      </w:r>
      <w:r w:rsidRPr="00FB70A9">
        <w:rPr>
          <w:rFonts w:asciiTheme="minorHAnsi" w:hAnsiTheme="minorHAnsi" w:cstheme="minorHAnsi"/>
          <w:b/>
          <w:color w:val="212121"/>
          <w:spacing w:val="-6"/>
          <w:sz w:val="20"/>
          <w:szCs w:val="20"/>
        </w:rPr>
        <w:t>2021</w:t>
      </w:r>
      <w:r w:rsidRPr="00FB70A9">
        <w:rPr>
          <w:rFonts w:asciiTheme="minorHAnsi" w:hAnsiTheme="minorHAnsi" w:cstheme="minorHAnsi"/>
          <w:b/>
          <w:color w:val="212121"/>
          <w:spacing w:val="-11"/>
          <w:sz w:val="20"/>
          <w:szCs w:val="20"/>
        </w:rPr>
        <w:t xml:space="preserve"> </w:t>
      </w:r>
      <w:r w:rsidRPr="00FB70A9">
        <w:rPr>
          <w:rFonts w:asciiTheme="minorHAnsi" w:hAnsiTheme="minorHAnsi" w:cstheme="minorHAnsi"/>
          <w:b/>
          <w:color w:val="212121"/>
          <w:spacing w:val="-6"/>
          <w:sz w:val="20"/>
          <w:szCs w:val="20"/>
        </w:rPr>
        <w:t>—</w:t>
      </w:r>
      <w:r w:rsidRPr="00FB70A9">
        <w:rPr>
          <w:rFonts w:asciiTheme="minorHAnsi" w:hAnsiTheme="minorHAnsi" w:cstheme="minorHAnsi"/>
          <w:b/>
          <w:color w:val="212121"/>
          <w:spacing w:val="-10"/>
          <w:sz w:val="20"/>
          <w:szCs w:val="20"/>
        </w:rPr>
        <w:t xml:space="preserve"> </w:t>
      </w:r>
      <w:r w:rsidR="002D603F" w:rsidRPr="00FB70A9">
        <w:rPr>
          <w:rFonts w:asciiTheme="minorHAnsi" w:hAnsiTheme="minorHAnsi" w:cstheme="minorHAnsi"/>
          <w:b/>
          <w:color w:val="212121"/>
          <w:spacing w:val="-6"/>
          <w:sz w:val="20"/>
          <w:szCs w:val="20"/>
        </w:rPr>
        <w:t>June</w:t>
      </w:r>
      <w:r w:rsidRPr="00FB70A9">
        <w:rPr>
          <w:rFonts w:asciiTheme="minorHAnsi" w:hAnsiTheme="minorHAnsi" w:cstheme="minorHAnsi"/>
          <w:b/>
          <w:color w:val="212121"/>
          <w:spacing w:val="-11"/>
          <w:sz w:val="20"/>
          <w:szCs w:val="20"/>
        </w:rPr>
        <w:t xml:space="preserve"> </w:t>
      </w:r>
      <w:r w:rsidRPr="00FB70A9">
        <w:rPr>
          <w:rFonts w:asciiTheme="minorHAnsi" w:hAnsiTheme="minorHAnsi" w:cstheme="minorHAnsi"/>
          <w:b/>
          <w:color w:val="212121"/>
          <w:sz w:val="20"/>
          <w:szCs w:val="20"/>
        </w:rPr>
        <w:t>2022</w:t>
      </w:r>
    </w:p>
    <w:p w14:paraId="16533CC7" w14:textId="78CA881F" w:rsidR="00191A0F" w:rsidRPr="00FB70A9" w:rsidRDefault="00191A0F" w:rsidP="00620DDB">
      <w:pPr>
        <w:tabs>
          <w:tab w:val="left" w:pos="8908"/>
        </w:tabs>
        <w:jc w:val="both"/>
        <w:rPr>
          <w:rFonts w:asciiTheme="minorHAnsi" w:hAnsiTheme="minorHAnsi" w:cstheme="minorHAnsi"/>
          <w:b/>
          <w:color w:val="212121"/>
          <w:sz w:val="20"/>
          <w:szCs w:val="20"/>
        </w:rPr>
      </w:pPr>
      <w:r w:rsidRPr="00FB70A9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SAP </w:t>
      </w:r>
      <w:r w:rsidR="00E51C04">
        <w:rPr>
          <w:rFonts w:asciiTheme="minorHAnsi" w:hAnsiTheme="minorHAnsi" w:cstheme="minorHAnsi"/>
          <w:b/>
          <w:color w:val="212121"/>
          <w:sz w:val="20"/>
          <w:szCs w:val="20"/>
        </w:rPr>
        <w:t>Cloud Platform Developer</w:t>
      </w:r>
      <w:r w:rsidRPr="00FB70A9">
        <w:rPr>
          <w:rFonts w:asciiTheme="minorHAnsi" w:hAnsiTheme="minorHAnsi" w:cstheme="minorHAnsi"/>
          <w:b/>
          <w:color w:val="212121"/>
          <w:sz w:val="20"/>
          <w:szCs w:val="20"/>
        </w:rPr>
        <w:t>.</w:t>
      </w:r>
    </w:p>
    <w:p w14:paraId="124F4E2D" w14:textId="77777777" w:rsidR="00191A0F" w:rsidRPr="00FB70A9" w:rsidRDefault="00191A0F" w:rsidP="00620DDB">
      <w:pPr>
        <w:tabs>
          <w:tab w:val="left" w:pos="890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70A9">
        <w:rPr>
          <w:rFonts w:asciiTheme="minorHAnsi" w:hAnsiTheme="minorHAnsi" w:cstheme="minorHAnsi"/>
          <w:b/>
          <w:bCs/>
          <w:color w:val="212121"/>
          <w:spacing w:val="-6"/>
          <w:sz w:val="20"/>
          <w:szCs w:val="20"/>
        </w:rPr>
        <w:t>Roles &amp; Responsibilities</w:t>
      </w:r>
    </w:p>
    <w:p w14:paraId="6110C642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Developed and maintained SAP HANA Cloud solutions, optimizing databases for transactional processing and analytics.</w:t>
      </w:r>
    </w:p>
    <w:p w14:paraId="5B92CD9B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Used SAP Business Application Studio to create scalable and maintainable applications with integrated debugging tools.</w:t>
      </w:r>
    </w:p>
    <w:p w14:paraId="29E6A846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 xml:space="preserve">Designed and implemented complex SQL functions and procedures for processing large datasets, improving system </w:t>
      </w:r>
      <w:r w:rsidRPr="00E51C04">
        <w:rPr>
          <w:rFonts w:asciiTheme="minorHAnsi" w:hAnsiTheme="minorHAnsi" w:cstheme="minorHAnsi"/>
          <w:sz w:val="20"/>
          <w:szCs w:val="20"/>
        </w:rPr>
        <w:lastRenderedPageBreak/>
        <w:t>performance by 30%.</w:t>
      </w:r>
    </w:p>
    <w:p w14:paraId="10D24DAA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Collaborated with cross-functional teams to integrate SAP HANA Cloud solutions with external data sources using SAP Data Intelligence (SDI, SDA).</w:t>
      </w:r>
    </w:p>
    <w:p w14:paraId="6EFA2A21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Implemented role-based access control (RBAC) for secure application access and ensured compliance with data security protocols in Cloud Foundry environments.</w:t>
      </w:r>
    </w:p>
    <w:p w14:paraId="0E2F16BF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Created and optimized calculation views in SAP HANA Cloud for advanced analytics, reporting, and dashboard creation.</w:t>
      </w:r>
    </w:p>
    <w:p w14:paraId="3F88604C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Developed Node.js applications with integrated CAP model to provide dynamic, RESTful APIs for frontend communication.</w:t>
      </w:r>
    </w:p>
    <w:p w14:paraId="6DE32550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Optimized cloud infrastructure for SAP HANA deployment, ensuring seamless data processing and lower operational costs by 20%.</w:t>
      </w:r>
    </w:p>
    <w:p w14:paraId="3E1B68DF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Utilized Core Data Services (CDS) to define reusable and efficient data models for SAP applications, reducing redundancy and improving data access.</w:t>
      </w:r>
    </w:p>
    <w:p w14:paraId="3C9301C3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Managed application security and user authentication using SAP Cloud Foundry services, ensuring compliance with global data protection standards.</w:t>
      </w:r>
    </w:p>
    <w:p w14:paraId="6EB76C01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Participated in the configuration of SAPUI5 applications, improving user engagement with rich, responsive web interfaces for SAP applications.</w:t>
      </w:r>
    </w:p>
    <w:p w14:paraId="0DB75E39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Designed and deployed automated data integration processes using SAP SDI and SDA to streamline data movement between on-premises and cloud environments.</w:t>
      </w:r>
    </w:p>
    <w:p w14:paraId="4EA66DEC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Collaborated with SAP UI5 developers to integrate backend logic with frontend user interfaces, ensuring seamless data flow in SAP applications.</w:t>
      </w:r>
    </w:p>
    <w:p w14:paraId="61D3DFEF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Improved system performance and reliability by debugging application issues using SAP Business Application Studio’s integrated logging and tracing tools.</w:t>
      </w:r>
    </w:p>
    <w:p w14:paraId="1842AE91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Worked with Cloud Foundry’s database management tools, ensuring smooth operation of deployed applications and fast database queries.</w:t>
      </w:r>
    </w:p>
    <w:p w14:paraId="512FA2E1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Implemented real-time data synchronization between SAP Cloud and SAP S/4HANA, improving data integrity and decision-making capabilities.</w:t>
      </w:r>
    </w:p>
    <w:p w14:paraId="2B88600A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Created and managed multiple business scenarios on SAP HANA Cloud to support different business functions such as finance, procurement, and sales.</w:t>
      </w:r>
    </w:p>
    <w:p w14:paraId="29D9325B" w14:textId="77777777" w:rsidR="00E51C04" w:rsidRPr="00E51C04" w:rsidRDefault="00E51C04" w:rsidP="00E51C04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Assisted in migrating legacy SAP applications to SAP BTP, reducing deployment time by 25% through automation and enhanced cloud infrastructure.</w:t>
      </w:r>
    </w:p>
    <w:p w14:paraId="069E78B0" w14:textId="2D3FFF0A" w:rsidR="00620DDB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51C04">
        <w:rPr>
          <w:rFonts w:asciiTheme="minorHAnsi" w:hAnsiTheme="minorHAnsi" w:cstheme="minorHAnsi"/>
          <w:sz w:val="20"/>
          <w:szCs w:val="20"/>
        </w:rPr>
        <w:t>Collaborated with business stakeholders to develop tailored solutions based on SAP BTP, SAP HANA Cloud, and CAP Model, improving business outcomes by enabling faster insights and decision-making.</w:t>
      </w:r>
    </w:p>
    <w:p w14:paraId="176109CA" w14:textId="61834C8D" w:rsidR="00FB70A9" w:rsidRDefault="00FB70A9" w:rsidP="00620DDB">
      <w:pPr>
        <w:jc w:val="both"/>
        <w:rPr>
          <w:rFonts w:asciiTheme="minorHAnsi" w:hAnsiTheme="minorHAnsi" w:cstheme="minorHAnsi"/>
          <w:b/>
          <w:bCs/>
          <w:color w:val="212121"/>
          <w:spacing w:val="-14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12121"/>
          <w:sz w:val="20"/>
          <w:szCs w:val="20"/>
        </w:rPr>
        <w:t>CPG</w:t>
      </w:r>
      <w:r w:rsidR="00191A0F" w:rsidRPr="00FB70A9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bCs/>
          <w:color w:val="212121"/>
          <w:spacing w:val="-2"/>
          <w:sz w:val="20"/>
          <w:szCs w:val="20"/>
        </w:rPr>
        <w:t>Hyderabad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2"/>
          <w:sz w:val="20"/>
          <w:szCs w:val="20"/>
        </w:rPr>
        <w:t>,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12"/>
          <w:sz w:val="20"/>
          <w:szCs w:val="20"/>
        </w:rPr>
        <w:t xml:space="preserve"> 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  <w:t xml:space="preserve">India                                                                                                                       </w:t>
      </w:r>
      <w:r w:rsidR="0068018D"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  <w:t xml:space="preserve">                                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  <w:t>Jan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14"/>
          <w:sz w:val="20"/>
          <w:szCs w:val="20"/>
        </w:rPr>
        <w:t xml:space="preserve"> 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  <w:t>201</w:t>
      </w:r>
      <w:r w:rsidR="00097ED4" w:rsidRPr="00FB70A9"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  <w:t>8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14"/>
          <w:sz w:val="20"/>
          <w:szCs w:val="20"/>
        </w:rPr>
        <w:t xml:space="preserve"> 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  <w:t>–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14"/>
          <w:sz w:val="20"/>
          <w:szCs w:val="20"/>
        </w:rPr>
        <w:t xml:space="preserve"> </w:t>
      </w:r>
      <w:r w:rsidR="00191A0F" w:rsidRPr="00FB70A9"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  <w:t>Dec2019</w:t>
      </w:r>
    </w:p>
    <w:p w14:paraId="47F17A8A" w14:textId="1791E531" w:rsidR="00191A0F" w:rsidRPr="00FB70A9" w:rsidRDefault="00191A0F" w:rsidP="00620DDB">
      <w:pPr>
        <w:jc w:val="both"/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</w:pPr>
      <w:r w:rsidRPr="00FB70A9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SAP </w:t>
      </w:r>
      <w:r w:rsidR="00E51C04">
        <w:rPr>
          <w:rFonts w:asciiTheme="minorHAnsi" w:hAnsiTheme="minorHAnsi" w:cstheme="minorHAnsi"/>
          <w:b/>
          <w:bCs/>
          <w:color w:val="212121"/>
          <w:sz w:val="20"/>
          <w:szCs w:val="20"/>
        </w:rPr>
        <w:t>Cloud Platform Developer</w:t>
      </w:r>
      <w:r w:rsidRPr="00FB70A9">
        <w:rPr>
          <w:rFonts w:asciiTheme="minorHAnsi" w:hAnsiTheme="minorHAnsi" w:cstheme="minorHAnsi"/>
          <w:b/>
          <w:bCs/>
          <w:color w:val="212121"/>
          <w:sz w:val="20"/>
          <w:szCs w:val="20"/>
        </w:rPr>
        <w:t>,</w:t>
      </w:r>
    </w:p>
    <w:p w14:paraId="64F50F1B" w14:textId="0B27F941" w:rsidR="00E51C04" w:rsidRDefault="00191A0F" w:rsidP="00620DDB">
      <w:pPr>
        <w:jc w:val="both"/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</w:pPr>
      <w:r w:rsidRPr="00FB70A9">
        <w:rPr>
          <w:rFonts w:asciiTheme="minorHAnsi" w:hAnsiTheme="minorHAnsi" w:cstheme="minorHAnsi"/>
          <w:b/>
          <w:bCs/>
          <w:color w:val="212121"/>
          <w:spacing w:val="-4"/>
          <w:sz w:val="20"/>
          <w:szCs w:val="20"/>
        </w:rPr>
        <w:t>Roles &amp; Responsibilities</w:t>
      </w:r>
    </w:p>
    <w:p w14:paraId="4F38ADAD" w14:textId="7E033BF7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Designed, developed, and deployed cloud-native applications using Cloud Foundry, focusing on scalability, security, and data integration.</w:t>
      </w:r>
    </w:p>
    <w:p w14:paraId="4C6BB471" w14:textId="6B4D8589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Utilized Cloud Application Programming Model (CAP) with Node.js for creating scalable backend services and APIs for cloud applications.</w:t>
      </w:r>
    </w:p>
    <w:p w14:paraId="5AF630C9" w14:textId="218F1F4C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Worked with SAP HANA Cloud to design and implement database structures including tables, calculation views, and complex data loads for performance optimization.</w:t>
      </w:r>
    </w:p>
    <w:p w14:paraId="31BA71C7" w14:textId="1120C29B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Developed robust SQL and PL/SQL scripts to automate data transformations, calculations, and integrations within cloud databases.</w:t>
      </w:r>
    </w:p>
    <w:p w14:paraId="58ABA234" w14:textId="7DDB6D12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Created and managed reusable data models using Core Data Services (CDS) for optimized data access across cloud applications.</w:t>
      </w:r>
    </w:p>
    <w:p w14:paraId="4B7A8699" w14:textId="3186784E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Utilized SAP Business Application Studio to rapidly develop cloud applications, manage catalogs, and conduct debugging with integrated SQL console and trace tools.</w:t>
      </w:r>
    </w:p>
    <w:p w14:paraId="368A7007" w14:textId="1242C18B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Implemented Cloud Foundry security measures, including role-based access control (RBAC) and secure privilege management, to safeguard cloud applications and data.</w:t>
      </w:r>
    </w:p>
    <w:p w14:paraId="77F88B37" w14:textId="5C312B73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Collaborated with cross-functional teams to integrate SAP HANA Cloud and external systems, ensuring smooth data flows and real-time analytics.</w:t>
      </w:r>
    </w:p>
    <w:p w14:paraId="1501B28C" w14:textId="3648870B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Built and optimized data integration processes using SAP Data Intelligence (SDI, SDA) for seamless synchronization between on-premises and cloud systems.</w:t>
      </w:r>
    </w:p>
    <w:p w14:paraId="7D2B582F" w14:textId="6FDA03D7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Developed and maintained backend services using Node.js and CAP to provide real-time APIs, enhancing application interconnectivity and user experiences.</w:t>
      </w:r>
    </w:p>
    <w:p w14:paraId="02E2ED2D" w14:textId="790998D7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Designed and developed cloud-based applications with a focus on high availability, ensuring 99.9% uptime through optimized cloud infrastructure.</w:t>
      </w:r>
    </w:p>
    <w:p w14:paraId="56B1929D" w14:textId="2EEFE772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Configured and maintained Cloud Foundry applications, focusing on efficient resource utilization and cost management.</w:t>
      </w:r>
    </w:p>
    <w:p w14:paraId="755284E0" w14:textId="774F21CB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 xml:space="preserve">Created detailed troubleshooting strategies using logs and traces, reducing system downtime by quickly resolving cloud </w:t>
      </w:r>
      <w:r w:rsidRPr="00141B9D">
        <w:rPr>
          <w:rFonts w:asciiTheme="minorHAnsi" w:hAnsiTheme="minorHAnsi" w:cstheme="minorHAnsi"/>
          <w:sz w:val="20"/>
          <w:szCs w:val="20"/>
        </w:rPr>
        <w:lastRenderedPageBreak/>
        <w:t>application issues.</w:t>
      </w:r>
    </w:p>
    <w:p w14:paraId="79C06F2C" w14:textId="7A0B7C74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Implemented end-to-end solutions with SAP HANA Cloud to meet real-time business requirements in data processing, improving operational efficiency.</w:t>
      </w:r>
    </w:p>
    <w:p w14:paraId="6675D71B" w14:textId="7B610538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Enhanced cloud application performance through performance tuning, including optimizing SQL queries and adjusting configurations for better throughput.</w:t>
      </w:r>
    </w:p>
    <w:p w14:paraId="51CA04D8" w14:textId="20199FAE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Worked closely with business stakeholders to develop tailored cloud-based solutions that addressed specific business needs and enhanced decision-making.</w:t>
      </w:r>
    </w:p>
    <w:p w14:paraId="4E28AABC" w14:textId="51C1630A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Managed cloud application security through the implementation of encryption protocols and access control measures in Cloud Foundry environments.</w:t>
      </w:r>
    </w:p>
    <w:p w14:paraId="092AC717" w14:textId="42177615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Worked with Agile teams to develop and deliver cloud-based services, contributing to iterative releases that ensured high-quality deliverables.</w:t>
      </w:r>
    </w:p>
    <w:p w14:paraId="49247A32" w14:textId="03B82368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Integrated SAPUI5 frontend solutions with cloud-based backend services, improving the user interface and overall user experience.</w:t>
      </w:r>
    </w:p>
    <w:p w14:paraId="5DF45FBD" w14:textId="6CC2547C" w:rsidR="00E51C04" w:rsidRPr="00141B9D" w:rsidRDefault="00E51C04" w:rsidP="00141B9D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41B9D">
        <w:rPr>
          <w:rFonts w:asciiTheme="minorHAnsi" w:hAnsiTheme="minorHAnsi" w:cstheme="minorHAnsi"/>
          <w:sz w:val="20"/>
          <w:szCs w:val="20"/>
        </w:rPr>
        <w:t>Mentored junior developers on cloud development best practices, including security configurations, performance optimization, and CAP model utilization.</w:t>
      </w:r>
    </w:p>
    <w:p w14:paraId="258D53F3" w14:textId="77777777" w:rsidR="00E51C04" w:rsidRDefault="00E51C04" w:rsidP="00620DDB">
      <w:pPr>
        <w:jc w:val="both"/>
        <w:rPr>
          <w:rFonts w:asciiTheme="minorHAnsi" w:hAnsiTheme="minorHAnsi" w:cstheme="minorHAnsi"/>
          <w:color w:val="212121"/>
          <w:sz w:val="20"/>
          <w:szCs w:val="20"/>
          <w:lang w:val="en-IN" w:eastAsia="en-IN"/>
        </w:rPr>
      </w:pPr>
    </w:p>
    <w:p w14:paraId="098BC4F9" w14:textId="35906602" w:rsidR="0020029D" w:rsidRPr="00FB70A9" w:rsidRDefault="0020029D" w:rsidP="00FB70A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B70A9">
        <w:rPr>
          <w:rFonts w:asciiTheme="minorHAnsi" w:hAnsiTheme="minorHAnsi" w:cstheme="minorHAnsi"/>
          <w:b/>
          <w:sz w:val="20"/>
          <w:szCs w:val="20"/>
          <w:u w:val="single"/>
        </w:rPr>
        <w:t xml:space="preserve">Education Details: </w:t>
      </w:r>
    </w:p>
    <w:p w14:paraId="52102799" w14:textId="19BB9817" w:rsidR="0020029D" w:rsidRDefault="00FB70A9" w:rsidP="00FB70A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70A9">
        <w:rPr>
          <w:rFonts w:asciiTheme="minorHAnsi" w:hAnsiTheme="minorHAnsi" w:cstheme="minorHAnsi"/>
          <w:bCs/>
          <w:sz w:val="20"/>
          <w:szCs w:val="20"/>
        </w:rPr>
        <w:t>Masters in</w:t>
      </w:r>
      <w:r w:rsidRPr="00FB70A9">
        <w:rPr>
          <w:rFonts w:asciiTheme="minorHAnsi" w:hAnsiTheme="minorHAnsi" w:cstheme="minorHAnsi"/>
          <w:b/>
          <w:sz w:val="20"/>
          <w:szCs w:val="20"/>
        </w:rPr>
        <w:t xml:space="preserve"> computer information systems and information technology</w:t>
      </w:r>
      <w:r w:rsidR="0020029D" w:rsidRPr="00FB70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0029D" w:rsidRPr="00FB70A9">
        <w:rPr>
          <w:rFonts w:asciiTheme="minorHAnsi" w:hAnsiTheme="minorHAnsi" w:cstheme="minorHAnsi"/>
          <w:bCs/>
          <w:sz w:val="20"/>
          <w:szCs w:val="20"/>
        </w:rPr>
        <w:t>from</w:t>
      </w:r>
      <w:r w:rsidR="0020029D" w:rsidRPr="00FB70A9">
        <w:rPr>
          <w:rFonts w:asciiTheme="minorHAnsi" w:hAnsiTheme="minorHAnsi" w:cstheme="minorHAnsi"/>
          <w:b/>
          <w:sz w:val="20"/>
          <w:szCs w:val="20"/>
        </w:rPr>
        <w:t xml:space="preserve"> University of Central Missouri (2020 – 2021)</w:t>
      </w:r>
    </w:p>
    <w:p w14:paraId="4344D68F" w14:textId="77777777" w:rsidR="00E4300A" w:rsidRDefault="00E4300A" w:rsidP="00E4300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E5650E" w14:textId="42632843" w:rsidR="00E4300A" w:rsidRPr="00E4300A" w:rsidRDefault="00E4300A" w:rsidP="00E4300A">
      <w:pPr>
        <w:spacing w:before="100" w:beforeAutospacing="1" w:after="100" w:afterAutospacing="1"/>
      </w:pPr>
    </w:p>
    <w:p w14:paraId="34FCC269" w14:textId="77777777" w:rsidR="00E4300A" w:rsidRPr="00E4300A" w:rsidRDefault="00E4300A" w:rsidP="00E4300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E4300A" w:rsidRPr="00E4300A" w:rsidSect="00225D17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8CF"/>
    <w:multiLevelType w:val="multilevel"/>
    <w:tmpl w:val="9CE238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70CF"/>
    <w:multiLevelType w:val="multilevel"/>
    <w:tmpl w:val="F2E02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200EC"/>
    <w:multiLevelType w:val="hybridMultilevel"/>
    <w:tmpl w:val="2264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F9C"/>
    <w:multiLevelType w:val="hybridMultilevel"/>
    <w:tmpl w:val="C95E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2390"/>
    <w:multiLevelType w:val="hybridMultilevel"/>
    <w:tmpl w:val="187820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6B85"/>
    <w:multiLevelType w:val="hybridMultilevel"/>
    <w:tmpl w:val="1ABAC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D3CE3"/>
    <w:multiLevelType w:val="hybridMultilevel"/>
    <w:tmpl w:val="96D040EC"/>
    <w:lvl w:ilvl="0" w:tplc="9F9A6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F5C8D"/>
    <w:multiLevelType w:val="hybridMultilevel"/>
    <w:tmpl w:val="33A8048C"/>
    <w:lvl w:ilvl="0" w:tplc="9F9A6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EA2CB5"/>
    <w:multiLevelType w:val="multilevel"/>
    <w:tmpl w:val="209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3038D"/>
    <w:multiLevelType w:val="hybridMultilevel"/>
    <w:tmpl w:val="B4FA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9D2"/>
    <w:multiLevelType w:val="hybridMultilevel"/>
    <w:tmpl w:val="088E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43D51"/>
    <w:multiLevelType w:val="multilevel"/>
    <w:tmpl w:val="209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61E74"/>
    <w:multiLevelType w:val="hybridMultilevel"/>
    <w:tmpl w:val="F928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12E90"/>
    <w:multiLevelType w:val="hybridMultilevel"/>
    <w:tmpl w:val="A80ED1A2"/>
    <w:lvl w:ilvl="0" w:tplc="9F9A6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E3283A"/>
    <w:multiLevelType w:val="multilevel"/>
    <w:tmpl w:val="E10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AF3E76"/>
    <w:multiLevelType w:val="hybridMultilevel"/>
    <w:tmpl w:val="C5B2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23F08"/>
    <w:multiLevelType w:val="multilevel"/>
    <w:tmpl w:val="B15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E2ED6"/>
    <w:multiLevelType w:val="hybridMultilevel"/>
    <w:tmpl w:val="187480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60253D"/>
    <w:multiLevelType w:val="hybridMultilevel"/>
    <w:tmpl w:val="F62E0510"/>
    <w:lvl w:ilvl="0" w:tplc="9F9A6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FE79BB"/>
    <w:multiLevelType w:val="hybridMultilevel"/>
    <w:tmpl w:val="AAC84A2A"/>
    <w:lvl w:ilvl="0" w:tplc="9F9A6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4D2249"/>
    <w:multiLevelType w:val="hybridMultilevel"/>
    <w:tmpl w:val="F4DEA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1723B"/>
    <w:multiLevelType w:val="multilevel"/>
    <w:tmpl w:val="177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E169C5"/>
    <w:multiLevelType w:val="multilevel"/>
    <w:tmpl w:val="16F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6A3A16"/>
    <w:multiLevelType w:val="hybridMultilevel"/>
    <w:tmpl w:val="513C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1BAA"/>
    <w:multiLevelType w:val="multilevel"/>
    <w:tmpl w:val="16F2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35048"/>
    <w:multiLevelType w:val="hybridMultilevel"/>
    <w:tmpl w:val="3AEA8A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1F10AF"/>
    <w:multiLevelType w:val="multilevel"/>
    <w:tmpl w:val="209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6F342D"/>
    <w:multiLevelType w:val="hybridMultilevel"/>
    <w:tmpl w:val="9C9E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46733">
    <w:abstractNumId w:val="0"/>
  </w:num>
  <w:num w:numId="2" w16cid:durableId="2139714985">
    <w:abstractNumId w:val="19"/>
  </w:num>
  <w:num w:numId="3" w16cid:durableId="1142112152">
    <w:abstractNumId w:val="13"/>
  </w:num>
  <w:num w:numId="4" w16cid:durableId="750152506">
    <w:abstractNumId w:val="7"/>
  </w:num>
  <w:num w:numId="5" w16cid:durableId="232736923">
    <w:abstractNumId w:val="6"/>
  </w:num>
  <w:num w:numId="6" w16cid:durableId="1931743158">
    <w:abstractNumId w:val="18"/>
  </w:num>
  <w:num w:numId="7" w16cid:durableId="1261909926">
    <w:abstractNumId w:val="20"/>
  </w:num>
  <w:num w:numId="8" w16cid:durableId="1416440082">
    <w:abstractNumId w:val="4"/>
  </w:num>
  <w:num w:numId="9" w16cid:durableId="1621258330">
    <w:abstractNumId w:val="1"/>
  </w:num>
  <w:num w:numId="10" w16cid:durableId="425611086">
    <w:abstractNumId w:val="5"/>
  </w:num>
  <w:num w:numId="11" w16cid:durableId="2131778716">
    <w:abstractNumId w:val="24"/>
  </w:num>
  <w:num w:numId="12" w16cid:durableId="1445035069">
    <w:abstractNumId w:val="27"/>
  </w:num>
  <w:num w:numId="13" w16cid:durableId="1970239795">
    <w:abstractNumId w:val="25"/>
  </w:num>
  <w:num w:numId="14" w16cid:durableId="1405643810">
    <w:abstractNumId w:val="3"/>
  </w:num>
  <w:num w:numId="15" w16cid:durableId="1224684202">
    <w:abstractNumId w:val="15"/>
  </w:num>
  <w:num w:numId="16" w16cid:durableId="605891902">
    <w:abstractNumId w:val="10"/>
  </w:num>
  <w:num w:numId="17" w16cid:durableId="739901">
    <w:abstractNumId w:val="12"/>
  </w:num>
  <w:num w:numId="18" w16cid:durableId="995960000">
    <w:abstractNumId w:val="17"/>
  </w:num>
  <w:num w:numId="19" w16cid:durableId="1832523806">
    <w:abstractNumId w:val="22"/>
  </w:num>
  <w:num w:numId="20" w16cid:durableId="650984705">
    <w:abstractNumId w:val="2"/>
  </w:num>
  <w:num w:numId="21" w16cid:durableId="150875731">
    <w:abstractNumId w:val="23"/>
  </w:num>
  <w:num w:numId="22" w16cid:durableId="195702801">
    <w:abstractNumId w:val="9"/>
  </w:num>
  <w:num w:numId="23" w16cid:durableId="353961194">
    <w:abstractNumId w:val="21"/>
  </w:num>
  <w:num w:numId="24" w16cid:durableId="1451974562">
    <w:abstractNumId w:val="16"/>
  </w:num>
  <w:num w:numId="25" w16cid:durableId="1693342808">
    <w:abstractNumId w:val="14"/>
  </w:num>
  <w:num w:numId="26" w16cid:durableId="28646797">
    <w:abstractNumId w:val="11"/>
  </w:num>
  <w:num w:numId="27" w16cid:durableId="2083213900">
    <w:abstractNumId w:val="26"/>
  </w:num>
  <w:num w:numId="28" w16cid:durableId="1986934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A3"/>
    <w:rsid w:val="00054428"/>
    <w:rsid w:val="00076DB0"/>
    <w:rsid w:val="00097ED4"/>
    <w:rsid w:val="000D6591"/>
    <w:rsid w:val="000F7F1D"/>
    <w:rsid w:val="00101A45"/>
    <w:rsid w:val="00106B72"/>
    <w:rsid w:val="00141B9D"/>
    <w:rsid w:val="00191A0F"/>
    <w:rsid w:val="001A407F"/>
    <w:rsid w:val="001B796B"/>
    <w:rsid w:val="0020029D"/>
    <w:rsid w:val="002110B8"/>
    <w:rsid w:val="00225D17"/>
    <w:rsid w:val="002325B8"/>
    <w:rsid w:val="00247F9E"/>
    <w:rsid w:val="002D603F"/>
    <w:rsid w:val="0037019F"/>
    <w:rsid w:val="003831EA"/>
    <w:rsid w:val="00383F0E"/>
    <w:rsid w:val="003A7D87"/>
    <w:rsid w:val="00430DAD"/>
    <w:rsid w:val="00430ED8"/>
    <w:rsid w:val="00436135"/>
    <w:rsid w:val="00441581"/>
    <w:rsid w:val="00453E43"/>
    <w:rsid w:val="004B324A"/>
    <w:rsid w:val="004C151C"/>
    <w:rsid w:val="004D4720"/>
    <w:rsid w:val="004D51D5"/>
    <w:rsid w:val="004E468E"/>
    <w:rsid w:val="004E6230"/>
    <w:rsid w:val="00507BD0"/>
    <w:rsid w:val="0052331F"/>
    <w:rsid w:val="0052575B"/>
    <w:rsid w:val="0052655C"/>
    <w:rsid w:val="00543446"/>
    <w:rsid w:val="005618EE"/>
    <w:rsid w:val="005B676B"/>
    <w:rsid w:val="005C5A32"/>
    <w:rsid w:val="00620DDB"/>
    <w:rsid w:val="0068018D"/>
    <w:rsid w:val="006A31EC"/>
    <w:rsid w:val="006D021F"/>
    <w:rsid w:val="007010B3"/>
    <w:rsid w:val="00736BD8"/>
    <w:rsid w:val="00751DDA"/>
    <w:rsid w:val="0081763F"/>
    <w:rsid w:val="008234A6"/>
    <w:rsid w:val="008308AC"/>
    <w:rsid w:val="00836102"/>
    <w:rsid w:val="00845750"/>
    <w:rsid w:val="00851E73"/>
    <w:rsid w:val="00854238"/>
    <w:rsid w:val="008864CC"/>
    <w:rsid w:val="00894C92"/>
    <w:rsid w:val="008E7677"/>
    <w:rsid w:val="0090735F"/>
    <w:rsid w:val="0094730F"/>
    <w:rsid w:val="00975BA7"/>
    <w:rsid w:val="009A527E"/>
    <w:rsid w:val="009D4802"/>
    <w:rsid w:val="00A0618B"/>
    <w:rsid w:val="00A075BA"/>
    <w:rsid w:val="00A11F0A"/>
    <w:rsid w:val="00A76156"/>
    <w:rsid w:val="00A82C85"/>
    <w:rsid w:val="00A911B3"/>
    <w:rsid w:val="00AD366E"/>
    <w:rsid w:val="00AD6BCA"/>
    <w:rsid w:val="00AF0AD2"/>
    <w:rsid w:val="00B0455D"/>
    <w:rsid w:val="00B70399"/>
    <w:rsid w:val="00B8252B"/>
    <w:rsid w:val="00BB7CB1"/>
    <w:rsid w:val="00BC02F2"/>
    <w:rsid w:val="00C01208"/>
    <w:rsid w:val="00C059A3"/>
    <w:rsid w:val="00C71B38"/>
    <w:rsid w:val="00CD1F0A"/>
    <w:rsid w:val="00CE39ED"/>
    <w:rsid w:val="00D61E83"/>
    <w:rsid w:val="00D75AF1"/>
    <w:rsid w:val="00D95CB6"/>
    <w:rsid w:val="00DB303A"/>
    <w:rsid w:val="00DE4454"/>
    <w:rsid w:val="00E003EC"/>
    <w:rsid w:val="00E15886"/>
    <w:rsid w:val="00E236F3"/>
    <w:rsid w:val="00E33438"/>
    <w:rsid w:val="00E40EDA"/>
    <w:rsid w:val="00E4300A"/>
    <w:rsid w:val="00E51C04"/>
    <w:rsid w:val="00EA5784"/>
    <w:rsid w:val="00EE6802"/>
    <w:rsid w:val="00F2589B"/>
    <w:rsid w:val="00F26711"/>
    <w:rsid w:val="00F9664F"/>
    <w:rsid w:val="00FB6187"/>
    <w:rsid w:val="00FB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7AF6F"/>
  <w15:docId w15:val="{E34D4E92-E358-49B3-8D57-78898CDB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6135"/>
    <w:rPr>
      <w:b/>
      <w:bCs/>
    </w:rPr>
  </w:style>
  <w:style w:type="table" w:customStyle="1" w:styleId="Style11">
    <w:name w:val="_Style 11"/>
    <w:basedOn w:val="TableNormal"/>
    <w:rsid w:val="0043613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IN"/>
    </w:rPr>
    <w:tblPr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36135"/>
    <w:pPr>
      <w:spacing w:before="100" w:beforeAutospacing="1" w:after="100" w:afterAutospacing="1" w:line="259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436135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link w:val="ListParagraphChar"/>
    <w:uiPriority w:val="1"/>
    <w:qFormat/>
    <w:rsid w:val="00436135"/>
    <w:pPr>
      <w:widowControl w:val="0"/>
      <w:spacing w:after="160" w:line="259" w:lineRule="auto"/>
      <w:ind w:left="720"/>
      <w:contextualSpacing/>
    </w:pPr>
    <w:rPr>
      <w:lang w:val="en-IN" w:eastAsia="en-IN"/>
    </w:rPr>
  </w:style>
  <w:style w:type="paragraph" w:styleId="NoSpacing">
    <w:name w:val="No Spacing"/>
    <w:uiPriority w:val="1"/>
    <w:qFormat/>
    <w:rsid w:val="00436135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542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68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468E"/>
    <w:rPr>
      <w:lang w:val="en-US"/>
    </w:rPr>
  </w:style>
  <w:style w:type="character" w:customStyle="1" w:styleId="vanity-namedomain">
    <w:name w:val="vanity-name__domain"/>
    <w:basedOn w:val="DefaultParagraphFont"/>
    <w:rsid w:val="004E468E"/>
  </w:style>
  <w:style w:type="character" w:customStyle="1" w:styleId="break-words">
    <w:name w:val="break-words"/>
    <w:basedOn w:val="DefaultParagraphFont"/>
    <w:rsid w:val="004E468E"/>
  </w:style>
  <w:style w:type="paragraph" w:styleId="BodyText">
    <w:name w:val="Body Text"/>
    <w:basedOn w:val="Normal"/>
    <w:link w:val="BodyTextChar"/>
    <w:uiPriority w:val="1"/>
    <w:qFormat/>
    <w:rsid w:val="00191A0F"/>
    <w:pPr>
      <w:widowControl w:val="0"/>
      <w:autoSpaceDE w:val="0"/>
      <w:autoSpaceDN w:val="0"/>
      <w:ind w:left="3670"/>
    </w:pPr>
    <w:rPr>
      <w:rFonts w:ascii="Verdana" w:eastAsia="Verdana" w:hAnsi="Verdana" w:cs="Verdan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191A0F"/>
    <w:rPr>
      <w:rFonts w:ascii="Verdana" w:eastAsia="Verdana" w:hAnsi="Verdana" w:cs="Verdana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Lvk007 7</cp:lastModifiedBy>
  <cp:revision>3</cp:revision>
  <cp:lastPrinted>2023-09-06T13:37:00Z</cp:lastPrinted>
  <dcterms:created xsi:type="dcterms:W3CDTF">2025-04-24T16:22:00Z</dcterms:created>
  <dcterms:modified xsi:type="dcterms:W3CDTF">2025-04-24T16:40:00Z</dcterms:modified>
</cp:coreProperties>
</file>